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47FB" w14:textId="77777777" w:rsidR="006C5915" w:rsidRDefault="006C5915" w:rsidP="00321474">
      <w:pPr>
        <w:rPr>
          <w:rFonts w:asciiTheme="majorHAnsi" w:hAnsiTheme="majorHAnsi" w:cstheme="majorHAnsi"/>
          <w:sz w:val="20"/>
        </w:rPr>
      </w:pPr>
    </w:p>
    <w:p w14:paraId="4790DF71" w14:textId="77777777" w:rsidR="00F275CB" w:rsidRDefault="00F275CB" w:rsidP="00321474">
      <w:pPr>
        <w:rPr>
          <w:rFonts w:asciiTheme="majorHAnsi" w:hAnsiTheme="majorHAnsi" w:cstheme="majorHAnsi"/>
          <w:sz w:val="20"/>
        </w:rPr>
      </w:pPr>
    </w:p>
    <w:p w14:paraId="25901E8C" w14:textId="77777777" w:rsidR="000C469F" w:rsidRDefault="000C469F" w:rsidP="00321474">
      <w:pPr>
        <w:rPr>
          <w:rFonts w:asciiTheme="majorHAnsi" w:hAnsiTheme="majorHAnsi" w:cstheme="majorHAnsi"/>
          <w:sz w:val="20"/>
        </w:rPr>
      </w:pPr>
    </w:p>
    <w:p w14:paraId="1476C383" w14:textId="77777777" w:rsidR="000C469F" w:rsidRDefault="000C469F" w:rsidP="000C469F">
      <w:pPr>
        <w:pStyle w:val="Default"/>
      </w:pPr>
    </w:p>
    <w:p w14:paraId="2B374325" w14:textId="1F954913" w:rsidR="000C469F" w:rsidRDefault="000C469F" w:rsidP="000C469F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  <w:r w:rsidRPr="000C469F">
        <w:rPr>
          <w:rFonts w:asciiTheme="majorHAnsi" w:hAnsiTheme="majorHAnsi" w:cstheme="majorHAnsi"/>
          <w:b/>
          <w:bCs/>
          <w:sz w:val="28"/>
          <w:szCs w:val="28"/>
        </w:rPr>
        <w:t xml:space="preserve">Informationen zum Datenschutz </w:t>
      </w:r>
    </w:p>
    <w:p w14:paraId="0217B205" w14:textId="77777777" w:rsidR="000C469F" w:rsidRDefault="000C469F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0C469F">
        <w:rPr>
          <w:rFonts w:asciiTheme="majorHAnsi" w:hAnsiTheme="majorHAnsi" w:cstheme="majorHAnsi"/>
          <w:sz w:val="20"/>
          <w:szCs w:val="20"/>
        </w:rPr>
        <w:t xml:space="preserve">Datenschutzhinweise – Art. 13 Datenschutz-Grundverordnung (DSGVO) </w:t>
      </w:r>
    </w:p>
    <w:p w14:paraId="567990C9" w14:textId="77777777" w:rsidR="000C469F" w:rsidRPr="000C469F" w:rsidRDefault="000C469F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6215198B" w14:textId="77777777" w:rsidR="000C469F" w:rsidRPr="000C469F" w:rsidRDefault="000C469F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0C469F">
        <w:rPr>
          <w:rFonts w:asciiTheme="majorHAnsi" w:hAnsiTheme="majorHAnsi" w:cstheme="majorHAnsi"/>
          <w:b/>
          <w:bCs/>
          <w:sz w:val="20"/>
          <w:szCs w:val="20"/>
        </w:rPr>
        <w:t xml:space="preserve">1. Bezeichnung der Verarbeitungstätigkeit </w:t>
      </w:r>
    </w:p>
    <w:p w14:paraId="5E81DE63" w14:textId="521E7B3B" w:rsidR="000C469F" w:rsidRDefault="00243AA4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</w:t>
      </w:r>
      <w:r w:rsidR="000C469F" w:rsidRPr="000C469F">
        <w:rPr>
          <w:rFonts w:asciiTheme="majorHAnsi" w:hAnsiTheme="majorHAnsi" w:cstheme="majorHAnsi"/>
          <w:sz w:val="20"/>
          <w:szCs w:val="20"/>
        </w:rPr>
        <w:t xml:space="preserve">Billigkeitsmaßnahmen </w:t>
      </w:r>
    </w:p>
    <w:p w14:paraId="6FF44ABD" w14:textId="77777777" w:rsidR="000C469F" w:rsidRPr="000C469F" w:rsidRDefault="000C469F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373D543B" w14:textId="77777777" w:rsidR="000C469F" w:rsidRPr="000C469F" w:rsidRDefault="000C469F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0C469F">
        <w:rPr>
          <w:rFonts w:asciiTheme="majorHAnsi" w:hAnsiTheme="majorHAnsi" w:cstheme="majorHAnsi"/>
          <w:b/>
          <w:bCs/>
          <w:sz w:val="20"/>
          <w:szCs w:val="20"/>
        </w:rPr>
        <w:t xml:space="preserve">2. Name und Kontaktdaten der Verantwortlichen </w:t>
      </w:r>
    </w:p>
    <w:p w14:paraId="46D53439" w14:textId="6A939519" w:rsidR="000C469F" w:rsidRPr="000C469F" w:rsidRDefault="00243AA4" w:rsidP="00243AA4">
      <w:pPr>
        <w:pStyle w:val="Defaul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Stadt Coburg</w:t>
      </w:r>
    </w:p>
    <w:p w14:paraId="7C4151E9" w14:textId="157195A3" w:rsidR="000C469F" w:rsidRPr="000C469F" w:rsidRDefault="00243AA4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Steuerabteilung</w:t>
      </w:r>
    </w:p>
    <w:p w14:paraId="4C7B9334" w14:textId="4D8F212A" w:rsidR="000C469F" w:rsidRPr="000C469F" w:rsidRDefault="00243AA4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Markt 10</w:t>
      </w:r>
    </w:p>
    <w:p w14:paraId="3BCB0FA0" w14:textId="01EDCCDB" w:rsidR="000C469F" w:rsidRPr="000C469F" w:rsidRDefault="00243AA4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96450 Coburg</w:t>
      </w:r>
      <w:r w:rsidR="000C469F" w:rsidRPr="000C469F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8234FE1" w14:textId="238EBE4B" w:rsidR="000C469F" w:rsidRDefault="00243AA4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</w:t>
      </w:r>
      <w:r w:rsidR="000C469F" w:rsidRPr="000C469F">
        <w:rPr>
          <w:rFonts w:asciiTheme="majorHAnsi" w:hAnsiTheme="majorHAnsi" w:cstheme="majorHAnsi"/>
          <w:sz w:val="20"/>
          <w:szCs w:val="20"/>
        </w:rPr>
        <w:t xml:space="preserve">E-Mail: </w:t>
      </w:r>
      <w:hyperlink r:id="rId8" w:history="1">
        <w:r w:rsidRPr="00A57504">
          <w:rPr>
            <w:rStyle w:val="Hyperlink"/>
            <w:rFonts w:asciiTheme="majorHAnsi" w:hAnsiTheme="majorHAnsi" w:cstheme="majorHAnsi"/>
            <w:sz w:val="20"/>
            <w:szCs w:val="20"/>
          </w:rPr>
          <w:t>steuerabteilung@coburg.de</w:t>
        </w:r>
      </w:hyperlink>
      <w:r w:rsidR="000C469F" w:rsidRPr="000C469F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EBF22CC" w14:textId="77777777" w:rsidR="000C469F" w:rsidRPr="000C469F" w:rsidRDefault="000C469F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7DBC5402" w14:textId="77777777" w:rsidR="000C469F" w:rsidRPr="000C469F" w:rsidRDefault="000C469F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0C469F">
        <w:rPr>
          <w:rFonts w:asciiTheme="majorHAnsi" w:hAnsiTheme="majorHAnsi" w:cstheme="majorHAnsi"/>
          <w:b/>
          <w:bCs/>
          <w:sz w:val="20"/>
          <w:szCs w:val="20"/>
        </w:rPr>
        <w:t xml:space="preserve">3. Zwecke und Rechtsgrundlagen der Datenverarbeitung </w:t>
      </w:r>
    </w:p>
    <w:p w14:paraId="585FBE7F" w14:textId="67C7936A" w:rsidR="000C469F" w:rsidRPr="000C469F" w:rsidRDefault="00243AA4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</w:t>
      </w:r>
      <w:r w:rsidR="000C469F" w:rsidRPr="000C469F">
        <w:rPr>
          <w:rFonts w:asciiTheme="majorHAnsi" w:hAnsiTheme="majorHAnsi" w:cstheme="majorHAnsi"/>
          <w:sz w:val="20"/>
          <w:szCs w:val="20"/>
        </w:rPr>
        <w:t>Die bei Ihnen erhobenen Daten stellen einen Überblick über Ihre wirtschaftlichen und finanziellen</w:t>
      </w:r>
      <w:r>
        <w:rPr>
          <w:rFonts w:asciiTheme="majorHAnsi" w:hAnsiTheme="majorHAnsi" w:cstheme="majorHAnsi"/>
          <w:sz w:val="20"/>
          <w:szCs w:val="20"/>
        </w:rPr>
        <w:br/>
        <w:t xml:space="preserve">    </w:t>
      </w:r>
      <w:r w:rsidR="000C469F" w:rsidRPr="000C469F">
        <w:rPr>
          <w:rFonts w:asciiTheme="majorHAnsi" w:hAnsiTheme="majorHAnsi" w:cstheme="majorHAnsi"/>
          <w:sz w:val="20"/>
          <w:szCs w:val="20"/>
        </w:rPr>
        <w:t>Verhältnisse dar und werden als Grundlage für die Entscheidung über Ihren Billigkeitsantrag heran</w:t>
      </w:r>
      <w:r w:rsidR="00CD0662">
        <w:rPr>
          <w:rFonts w:asciiTheme="majorHAnsi" w:hAnsiTheme="majorHAnsi" w:cstheme="majorHAnsi"/>
          <w:sz w:val="20"/>
          <w:szCs w:val="20"/>
        </w:rPr>
        <w:t>-</w:t>
      </w:r>
      <w:r>
        <w:rPr>
          <w:rFonts w:asciiTheme="majorHAnsi" w:hAnsiTheme="majorHAnsi" w:cstheme="majorHAnsi"/>
          <w:sz w:val="20"/>
          <w:szCs w:val="20"/>
        </w:rPr>
        <w:br/>
        <w:t xml:space="preserve">    </w:t>
      </w:r>
      <w:r w:rsidR="000C469F" w:rsidRPr="000C469F">
        <w:rPr>
          <w:rFonts w:asciiTheme="majorHAnsi" w:hAnsiTheme="majorHAnsi" w:cstheme="majorHAnsi"/>
          <w:sz w:val="20"/>
          <w:szCs w:val="20"/>
        </w:rPr>
        <w:t>gezogen. Im Rahmen Ihres Billigkeitsantrags sind Sie verpflichtet, uns diese Daten zur Verfügung zu</w:t>
      </w:r>
      <w:r w:rsidR="00A063DA">
        <w:rPr>
          <w:rFonts w:asciiTheme="majorHAnsi" w:hAnsiTheme="majorHAnsi" w:cstheme="majorHAnsi"/>
          <w:sz w:val="20"/>
          <w:szCs w:val="20"/>
        </w:rPr>
        <w:br/>
        <w:t xml:space="preserve">    </w:t>
      </w:r>
      <w:r w:rsidR="000C469F" w:rsidRPr="000C469F">
        <w:rPr>
          <w:rFonts w:asciiTheme="majorHAnsi" w:hAnsiTheme="majorHAnsi" w:cstheme="majorHAnsi"/>
          <w:sz w:val="20"/>
          <w:szCs w:val="20"/>
        </w:rPr>
        <w:t>stellen.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0C469F" w:rsidRPr="000C469F">
        <w:rPr>
          <w:rFonts w:asciiTheme="majorHAnsi" w:hAnsiTheme="majorHAnsi" w:cstheme="majorHAnsi"/>
          <w:sz w:val="20"/>
          <w:szCs w:val="20"/>
        </w:rPr>
        <w:t xml:space="preserve">Denn die </w:t>
      </w:r>
      <w:r w:rsidR="00CD0662">
        <w:rPr>
          <w:rFonts w:asciiTheme="majorHAnsi" w:hAnsiTheme="majorHAnsi" w:cstheme="majorHAnsi"/>
          <w:sz w:val="20"/>
          <w:szCs w:val="20"/>
        </w:rPr>
        <w:t xml:space="preserve">Steuerabteilung </w:t>
      </w:r>
      <w:r w:rsidR="000C469F" w:rsidRPr="000C469F">
        <w:rPr>
          <w:rFonts w:asciiTheme="majorHAnsi" w:hAnsiTheme="majorHAnsi" w:cstheme="majorHAnsi"/>
          <w:sz w:val="20"/>
          <w:szCs w:val="20"/>
        </w:rPr>
        <w:t xml:space="preserve">muss prüfen, ob alle Möglichkeiten ausgeschöpft wurden, die </w:t>
      </w:r>
      <w:proofErr w:type="spellStart"/>
      <w:r w:rsidR="00823999">
        <w:rPr>
          <w:rFonts w:asciiTheme="majorHAnsi" w:hAnsiTheme="majorHAnsi" w:cstheme="majorHAnsi"/>
          <w:sz w:val="20"/>
          <w:szCs w:val="20"/>
        </w:rPr>
        <w:t>For</w:t>
      </w:r>
      <w:proofErr w:type="spellEnd"/>
      <w:r w:rsidR="00823999">
        <w:rPr>
          <w:rFonts w:asciiTheme="majorHAnsi" w:hAnsiTheme="majorHAnsi" w:cstheme="majorHAnsi"/>
          <w:sz w:val="20"/>
          <w:szCs w:val="20"/>
        </w:rPr>
        <w:t>-</w:t>
      </w:r>
      <w:r w:rsidR="00823999">
        <w:rPr>
          <w:rFonts w:asciiTheme="majorHAnsi" w:hAnsiTheme="majorHAnsi" w:cstheme="majorHAnsi"/>
          <w:sz w:val="20"/>
          <w:szCs w:val="20"/>
        </w:rPr>
        <w:br/>
        <w:t xml:space="preserve">    </w:t>
      </w:r>
      <w:proofErr w:type="spellStart"/>
      <w:r w:rsidR="00823999">
        <w:rPr>
          <w:rFonts w:asciiTheme="majorHAnsi" w:hAnsiTheme="majorHAnsi" w:cstheme="majorHAnsi"/>
          <w:sz w:val="20"/>
          <w:szCs w:val="20"/>
        </w:rPr>
        <w:t>derungen</w:t>
      </w:r>
      <w:proofErr w:type="spellEnd"/>
      <w:r w:rsidR="00823999">
        <w:rPr>
          <w:rFonts w:asciiTheme="majorHAnsi" w:hAnsiTheme="majorHAnsi" w:cstheme="majorHAnsi"/>
          <w:sz w:val="20"/>
          <w:szCs w:val="20"/>
        </w:rPr>
        <w:t xml:space="preserve"> </w:t>
      </w:r>
      <w:r w:rsidR="000C469F" w:rsidRPr="000C469F">
        <w:rPr>
          <w:rFonts w:asciiTheme="majorHAnsi" w:hAnsiTheme="majorHAnsi" w:cstheme="majorHAnsi"/>
          <w:sz w:val="20"/>
          <w:szCs w:val="20"/>
        </w:rPr>
        <w:t>zu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0C469F" w:rsidRPr="000C469F">
        <w:rPr>
          <w:rFonts w:asciiTheme="majorHAnsi" w:hAnsiTheme="majorHAnsi" w:cstheme="majorHAnsi"/>
          <w:sz w:val="20"/>
          <w:szCs w:val="20"/>
        </w:rPr>
        <w:t>begleichen (z.B. durch Verkauf von vorhandenem Vermögen oder die Inanspruchnahme</w:t>
      </w:r>
      <w:r w:rsidR="00A063DA">
        <w:rPr>
          <w:rFonts w:asciiTheme="majorHAnsi" w:hAnsiTheme="majorHAnsi" w:cstheme="majorHAnsi"/>
          <w:sz w:val="20"/>
          <w:szCs w:val="20"/>
        </w:rPr>
        <w:br/>
        <w:t xml:space="preserve">   </w:t>
      </w:r>
      <w:r w:rsidR="000C469F" w:rsidRPr="000C469F">
        <w:rPr>
          <w:rFonts w:asciiTheme="majorHAnsi" w:hAnsiTheme="majorHAnsi" w:cstheme="majorHAnsi"/>
          <w:sz w:val="20"/>
          <w:szCs w:val="20"/>
        </w:rPr>
        <w:t xml:space="preserve"> von </w:t>
      </w:r>
      <w:r w:rsidR="00CD0662">
        <w:rPr>
          <w:rFonts w:asciiTheme="majorHAnsi" w:hAnsiTheme="majorHAnsi" w:cstheme="majorHAnsi"/>
          <w:sz w:val="20"/>
          <w:szCs w:val="20"/>
        </w:rPr>
        <w:t>B</w:t>
      </w:r>
      <w:r w:rsidR="000C469F" w:rsidRPr="000C469F">
        <w:rPr>
          <w:rFonts w:asciiTheme="majorHAnsi" w:hAnsiTheme="majorHAnsi" w:cstheme="majorHAnsi"/>
          <w:sz w:val="20"/>
          <w:szCs w:val="20"/>
        </w:rPr>
        <w:t>ank</w:t>
      </w:r>
      <w:r>
        <w:rPr>
          <w:rFonts w:asciiTheme="majorHAnsi" w:hAnsiTheme="majorHAnsi" w:cstheme="majorHAnsi"/>
          <w:sz w:val="20"/>
          <w:szCs w:val="20"/>
        </w:rPr>
        <w:t>k</w:t>
      </w:r>
      <w:r w:rsidR="000C469F" w:rsidRPr="000C469F">
        <w:rPr>
          <w:rFonts w:asciiTheme="majorHAnsi" w:hAnsiTheme="majorHAnsi" w:cstheme="majorHAnsi"/>
          <w:sz w:val="20"/>
          <w:szCs w:val="20"/>
        </w:rPr>
        <w:t xml:space="preserve">rediten). Es erfolgt keine elektronische Speicherung dieser Daten. </w:t>
      </w:r>
    </w:p>
    <w:p w14:paraId="119A77A0" w14:textId="77777777" w:rsidR="00243AA4" w:rsidRDefault="00243AA4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</w:t>
      </w:r>
      <w:r w:rsidR="000C469F" w:rsidRPr="000C469F">
        <w:rPr>
          <w:rFonts w:asciiTheme="majorHAnsi" w:hAnsiTheme="majorHAnsi" w:cstheme="majorHAnsi"/>
          <w:sz w:val="20"/>
          <w:szCs w:val="20"/>
        </w:rPr>
        <w:t>Rechtsgrundlage ist Art. 6 Abs. 1 Buchst. b, c und e DSGVO in Verbindung mit den Vorschriften des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br/>
        <w:t xml:space="preserve">    </w:t>
      </w:r>
      <w:r w:rsidR="000C469F" w:rsidRPr="000C469F">
        <w:rPr>
          <w:rFonts w:asciiTheme="majorHAnsi" w:hAnsiTheme="majorHAnsi" w:cstheme="majorHAnsi"/>
          <w:sz w:val="20"/>
          <w:szCs w:val="20"/>
        </w:rPr>
        <w:t>Kommunalabgabengesetzes, der Abgabenordnung, des Bayerischen Verwaltungszustellungs- und</w:t>
      </w:r>
    </w:p>
    <w:p w14:paraId="6C1C0605" w14:textId="25E58C14" w:rsidR="000C469F" w:rsidRDefault="00243AA4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</w:t>
      </w:r>
      <w:r w:rsidR="000C469F" w:rsidRPr="000C469F">
        <w:rPr>
          <w:rFonts w:asciiTheme="majorHAnsi" w:hAnsiTheme="majorHAnsi" w:cstheme="majorHAnsi"/>
          <w:sz w:val="20"/>
          <w:szCs w:val="20"/>
        </w:rPr>
        <w:t xml:space="preserve"> Vollstreckungsgesetzes und weiteren Gesetzen. </w:t>
      </w:r>
    </w:p>
    <w:p w14:paraId="4722710E" w14:textId="77777777" w:rsidR="000C469F" w:rsidRPr="000C469F" w:rsidRDefault="000C469F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0A1FDFA3" w14:textId="77777777" w:rsidR="000C469F" w:rsidRPr="000C469F" w:rsidRDefault="000C469F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0C469F">
        <w:rPr>
          <w:rFonts w:asciiTheme="majorHAnsi" w:hAnsiTheme="majorHAnsi" w:cstheme="majorHAnsi"/>
          <w:b/>
          <w:bCs/>
          <w:sz w:val="20"/>
          <w:szCs w:val="20"/>
        </w:rPr>
        <w:t xml:space="preserve">4. Empfänger oder Kategorien von Empfängern der personenbezogenen Daten </w:t>
      </w:r>
    </w:p>
    <w:p w14:paraId="558E94A9" w14:textId="0180CAEF" w:rsidR="000C469F" w:rsidRDefault="00243AA4" w:rsidP="00CD0662">
      <w:pPr>
        <w:pStyle w:val="Defaul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</w:t>
      </w:r>
      <w:r w:rsidR="000C469F" w:rsidRPr="000C469F">
        <w:rPr>
          <w:rFonts w:asciiTheme="majorHAnsi" w:hAnsiTheme="majorHAnsi" w:cstheme="majorHAnsi"/>
          <w:sz w:val="20"/>
          <w:szCs w:val="20"/>
        </w:rPr>
        <w:t xml:space="preserve">Ihre personenbezogenen Daten </w:t>
      </w:r>
      <w:r w:rsidR="00CD0662">
        <w:rPr>
          <w:rFonts w:asciiTheme="majorHAnsi" w:hAnsiTheme="majorHAnsi" w:cstheme="majorHAnsi"/>
          <w:sz w:val="20"/>
          <w:szCs w:val="20"/>
        </w:rPr>
        <w:t>verbleiben in der Steuerabteilung der Stadt Coburg</w:t>
      </w:r>
      <w:r w:rsidR="000669D0">
        <w:rPr>
          <w:rFonts w:asciiTheme="majorHAnsi" w:hAnsiTheme="majorHAnsi" w:cstheme="majorHAnsi"/>
          <w:sz w:val="20"/>
          <w:szCs w:val="20"/>
        </w:rPr>
        <w:t xml:space="preserve"> und werden</w:t>
      </w:r>
      <w:r w:rsidR="000669D0">
        <w:rPr>
          <w:rFonts w:asciiTheme="majorHAnsi" w:hAnsiTheme="majorHAnsi" w:cstheme="majorHAnsi"/>
          <w:sz w:val="20"/>
          <w:szCs w:val="20"/>
        </w:rPr>
        <w:br/>
        <w:t xml:space="preserve">    auch nicht an Dritte weitergegeben</w:t>
      </w:r>
      <w:r w:rsidR="00CD0662">
        <w:rPr>
          <w:rFonts w:asciiTheme="majorHAnsi" w:hAnsiTheme="majorHAnsi" w:cstheme="majorHAnsi"/>
          <w:sz w:val="20"/>
          <w:szCs w:val="20"/>
        </w:rPr>
        <w:t>.</w:t>
      </w:r>
    </w:p>
    <w:p w14:paraId="3E4CB568" w14:textId="77777777" w:rsidR="000C469F" w:rsidRPr="000C469F" w:rsidRDefault="000C469F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59EA0CA8" w14:textId="77777777" w:rsidR="000C469F" w:rsidRPr="000C469F" w:rsidRDefault="000C469F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0C469F">
        <w:rPr>
          <w:rFonts w:asciiTheme="majorHAnsi" w:hAnsiTheme="majorHAnsi" w:cstheme="majorHAnsi"/>
          <w:b/>
          <w:bCs/>
          <w:sz w:val="20"/>
          <w:szCs w:val="20"/>
        </w:rPr>
        <w:t xml:space="preserve">5. Dauer der Speicherung der personenbezogenen Daten </w:t>
      </w:r>
    </w:p>
    <w:p w14:paraId="02F46D24" w14:textId="617E808F" w:rsidR="000C469F" w:rsidRDefault="00243AA4" w:rsidP="000C469F">
      <w:pPr>
        <w:pStyle w:val="Defaul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</w:t>
      </w:r>
      <w:r w:rsidR="000C469F" w:rsidRPr="000C469F">
        <w:rPr>
          <w:rFonts w:asciiTheme="majorHAnsi" w:hAnsiTheme="majorHAnsi" w:cstheme="majorHAnsi"/>
          <w:sz w:val="20"/>
          <w:szCs w:val="20"/>
        </w:rPr>
        <w:t>Die Daten werden zur Erfüllung gesetzlicher Aufbewahrungspflichten gemäß § 147 Abgabenordnung</w:t>
      </w:r>
      <w:r w:rsidR="008F7C5E">
        <w:rPr>
          <w:rFonts w:asciiTheme="majorHAnsi" w:hAnsiTheme="majorHAnsi" w:cstheme="majorHAnsi"/>
          <w:sz w:val="20"/>
          <w:szCs w:val="20"/>
        </w:rPr>
        <w:br/>
        <w:t xml:space="preserve"> </w:t>
      </w:r>
      <w:proofErr w:type="gramStart"/>
      <w:r w:rsidR="008F7C5E">
        <w:rPr>
          <w:rFonts w:asciiTheme="majorHAnsi" w:hAnsiTheme="majorHAnsi" w:cstheme="majorHAnsi"/>
          <w:sz w:val="20"/>
          <w:szCs w:val="20"/>
        </w:rPr>
        <w:t xml:space="preserve">   </w:t>
      </w:r>
      <w:r w:rsidR="000C469F" w:rsidRPr="000C469F">
        <w:rPr>
          <w:rFonts w:asciiTheme="majorHAnsi" w:hAnsiTheme="majorHAnsi" w:cstheme="majorHAnsi"/>
          <w:sz w:val="20"/>
          <w:szCs w:val="20"/>
        </w:rPr>
        <w:t>(</w:t>
      </w:r>
      <w:proofErr w:type="gramEnd"/>
      <w:r w:rsidR="000C469F" w:rsidRPr="000C469F">
        <w:rPr>
          <w:rFonts w:asciiTheme="majorHAnsi" w:hAnsiTheme="majorHAnsi" w:cstheme="majorHAnsi"/>
          <w:sz w:val="20"/>
          <w:szCs w:val="20"/>
        </w:rPr>
        <w:t>AO) bzw. Kommunaler Haushaltsverordnung gespeichert. Die dort vorgegebenen Fristen betragen</w:t>
      </w:r>
      <w:r>
        <w:rPr>
          <w:rFonts w:asciiTheme="majorHAnsi" w:hAnsiTheme="majorHAnsi" w:cstheme="majorHAnsi"/>
          <w:sz w:val="20"/>
          <w:szCs w:val="20"/>
        </w:rPr>
        <w:br/>
        <w:t xml:space="preserve"> </w:t>
      </w:r>
      <w:r w:rsidR="000C469F" w:rsidRPr="000C469F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  </w:t>
      </w:r>
      <w:r w:rsidR="000C469F" w:rsidRPr="000C469F">
        <w:rPr>
          <w:rFonts w:asciiTheme="majorHAnsi" w:hAnsiTheme="majorHAnsi" w:cstheme="majorHAnsi"/>
          <w:sz w:val="20"/>
          <w:szCs w:val="20"/>
        </w:rPr>
        <w:t xml:space="preserve">größtenteils mindestens zehn Jahre. </w:t>
      </w:r>
    </w:p>
    <w:p w14:paraId="3E0ABB24" w14:textId="0E8984DE" w:rsidR="000C469F" w:rsidRDefault="00243AA4" w:rsidP="000C469F">
      <w:pPr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    </w:t>
      </w:r>
      <w:r w:rsidR="000C469F" w:rsidRPr="000C469F">
        <w:rPr>
          <w:rFonts w:asciiTheme="majorHAnsi" w:hAnsiTheme="majorHAnsi" w:cstheme="majorHAnsi"/>
          <w:sz w:val="20"/>
        </w:rPr>
        <w:t>Die personenbezogenen Daten werden darüber hinaus, soweit dies erforderlich ist, auch aufgrund</w:t>
      </w:r>
      <w:r>
        <w:rPr>
          <w:rFonts w:asciiTheme="majorHAnsi" w:hAnsiTheme="majorHAnsi" w:cstheme="majorHAnsi"/>
          <w:sz w:val="20"/>
        </w:rPr>
        <w:br/>
        <w:t xml:space="preserve">   </w:t>
      </w:r>
      <w:r w:rsidR="000C469F" w:rsidRPr="000C469F">
        <w:rPr>
          <w:rFonts w:asciiTheme="majorHAnsi" w:hAnsiTheme="majorHAnsi" w:cstheme="majorHAnsi"/>
          <w:sz w:val="20"/>
        </w:rPr>
        <w:t xml:space="preserve"> der gesetzlichen Verjährungsvorschriften gemäß des Bayerischen Verwaltungsverfahrensgesetzes</w:t>
      </w:r>
      <w:r>
        <w:rPr>
          <w:rFonts w:asciiTheme="majorHAnsi" w:hAnsiTheme="majorHAnsi" w:cstheme="majorHAnsi"/>
          <w:sz w:val="20"/>
        </w:rPr>
        <w:br/>
        <w:t xml:space="preserve">   </w:t>
      </w:r>
      <w:r w:rsidR="000C469F" w:rsidRPr="000C469F">
        <w:rPr>
          <w:rFonts w:asciiTheme="majorHAnsi" w:hAnsiTheme="majorHAnsi" w:cstheme="majorHAnsi"/>
          <w:sz w:val="20"/>
        </w:rPr>
        <w:t xml:space="preserve"> sowie des Bürgerlichen Gesetzbuches bis zu 30 Jahre gespeichert, wobei die regelmäßige </w:t>
      </w:r>
      <w:proofErr w:type="spellStart"/>
      <w:r w:rsidR="000C469F" w:rsidRPr="000C469F">
        <w:rPr>
          <w:rFonts w:asciiTheme="majorHAnsi" w:hAnsiTheme="majorHAnsi" w:cstheme="majorHAnsi"/>
          <w:sz w:val="20"/>
        </w:rPr>
        <w:t>Verjäh</w:t>
      </w:r>
      <w:proofErr w:type="spellEnd"/>
      <w:r>
        <w:rPr>
          <w:rFonts w:asciiTheme="majorHAnsi" w:hAnsiTheme="majorHAnsi" w:cstheme="majorHAnsi"/>
          <w:sz w:val="20"/>
        </w:rPr>
        <w:t>-</w:t>
      </w:r>
      <w:r>
        <w:rPr>
          <w:rFonts w:asciiTheme="majorHAnsi" w:hAnsiTheme="majorHAnsi" w:cstheme="majorHAnsi"/>
          <w:sz w:val="20"/>
        </w:rPr>
        <w:br/>
        <w:t xml:space="preserve">    </w:t>
      </w:r>
      <w:proofErr w:type="spellStart"/>
      <w:r w:rsidR="000C469F" w:rsidRPr="000C469F">
        <w:rPr>
          <w:rFonts w:asciiTheme="majorHAnsi" w:hAnsiTheme="majorHAnsi" w:cstheme="majorHAnsi"/>
          <w:sz w:val="20"/>
        </w:rPr>
        <w:t>rungsfrist</w:t>
      </w:r>
      <w:proofErr w:type="spellEnd"/>
      <w:r w:rsidR="000C469F" w:rsidRPr="000C469F">
        <w:rPr>
          <w:rFonts w:asciiTheme="majorHAnsi" w:hAnsiTheme="majorHAnsi" w:cstheme="majorHAnsi"/>
          <w:sz w:val="20"/>
        </w:rPr>
        <w:t xml:space="preserve"> drei Jahre beträgt.</w:t>
      </w:r>
    </w:p>
    <w:p w14:paraId="5AD3633A" w14:textId="77777777" w:rsidR="00243AA4" w:rsidRDefault="00243AA4" w:rsidP="000C469F">
      <w:pPr>
        <w:rPr>
          <w:rFonts w:asciiTheme="majorHAnsi" w:hAnsiTheme="majorHAnsi" w:cstheme="majorHAnsi"/>
          <w:sz w:val="20"/>
        </w:rPr>
      </w:pPr>
    </w:p>
    <w:p w14:paraId="61B5E31A" w14:textId="77777777" w:rsidR="00243AA4" w:rsidRPr="00CD0662" w:rsidRDefault="00243AA4" w:rsidP="00243AA4">
      <w:pPr>
        <w:pStyle w:val="Default"/>
        <w:rPr>
          <w:rFonts w:asciiTheme="majorHAnsi" w:hAnsiTheme="majorHAnsi" w:cstheme="majorHAnsi"/>
          <w:b/>
          <w:bCs/>
          <w:sz w:val="20"/>
          <w:szCs w:val="20"/>
        </w:rPr>
      </w:pPr>
      <w:r w:rsidRPr="00CD0662">
        <w:rPr>
          <w:rFonts w:asciiTheme="majorHAnsi" w:hAnsiTheme="majorHAnsi" w:cstheme="majorHAnsi"/>
          <w:b/>
          <w:bCs/>
          <w:sz w:val="20"/>
          <w:szCs w:val="20"/>
        </w:rPr>
        <w:t xml:space="preserve">6. Betroffenenrechte </w:t>
      </w:r>
    </w:p>
    <w:p w14:paraId="19D65502" w14:textId="23B4CAAA" w:rsidR="00243AA4" w:rsidRPr="00243AA4" w:rsidRDefault="009039EE" w:rsidP="00243AA4">
      <w:pPr>
        <w:pStyle w:val="Defaul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</w:t>
      </w:r>
      <w:r w:rsidR="00243AA4" w:rsidRPr="00243AA4">
        <w:rPr>
          <w:rFonts w:asciiTheme="majorHAnsi" w:hAnsiTheme="majorHAnsi" w:cstheme="majorHAnsi"/>
          <w:sz w:val="20"/>
          <w:szCs w:val="20"/>
        </w:rPr>
        <w:t>Nach der Datenschutz-Grundverordnung (Art. 15 bis 18, 21 DSGVO) haben Sie das Recht auf Aus</w:t>
      </w:r>
      <w:r>
        <w:rPr>
          <w:rFonts w:asciiTheme="majorHAnsi" w:hAnsiTheme="majorHAnsi" w:cstheme="majorHAnsi"/>
          <w:sz w:val="20"/>
          <w:szCs w:val="20"/>
        </w:rPr>
        <w:t>-</w:t>
      </w:r>
      <w:r>
        <w:rPr>
          <w:rFonts w:asciiTheme="majorHAnsi" w:hAnsiTheme="majorHAnsi" w:cstheme="majorHAnsi"/>
          <w:sz w:val="20"/>
          <w:szCs w:val="20"/>
        </w:rPr>
        <w:br/>
        <w:t xml:space="preserve">    </w:t>
      </w:r>
      <w:proofErr w:type="spellStart"/>
      <w:r w:rsidR="00243AA4" w:rsidRPr="00243AA4">
        <w:rPr>
          <w:rFonts w:asciiTheme="majorHAnsi" w:hAnsiTheme="majorHAnsi" w:cstheme="majorHAnsi"/>
          <w:sz w:val="20"/>
          <w:szCs w:val="20"/>
        </w:rPr>
        <w:t>kunft</w:t>
      </w:r>
      <w:proofErr w:type="spellEnd"/>
      <w:r w:rsidR="00243AA4" w:rsidRPr="00243AA4">
        <w:rPr>
          <w:rFonts w:asciiTheme="majorHAnsi" w:hAnsiTheme="majorHAnsi" w:cstheme="majorHAnsi"/>
          <w:sz w:val="20"/>
          <w:szCs w:val="20"/>
        </w:rPr>
        <w:t xml:space="preserve">, Berichtigung, Löschung, Einschränkung der Verarbeitung und auf Widerspruch. </w:t>
      </w:r>
    </w:p>
    <w:p w14:paraId="4F55A85D" w14:textId="1EE091AD" w:rsidR="00243AA4" w:rsidRPr="00243AA4" w:rsidRDefault="009039EE" w:rsidP="00243AA4">
      <w:pPr>
        <w:pStyle w:val="Defaul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</w:t>
      </w:r>
      <w:r w:rsidR="00243AA4" w:rsidRPr="00243AA4">
        <w:rPr>
          <w:rFonts w:asciiTheme="majorHAnsi" w:hAnsiTheme="majorHAnsi" w:cstheme="majorHAnsi"/>
          <w:sz w:val="20"/>
          <w:szCs w:val="20"/>
        </w:rPr>
        <w:t>Eine Einschränkung dieser Rechte ergibt sich aus der Datenschutz-Grundverordnung selbst sowie</w:t>
      </w:r>
      <w:r w:rsidR="007921FE">
        <w:rPr>
          <w:rFonts w:asciiTheme="majorHAnsi" w:hAnsiTheme="majorHAnsi" w:cstheme="majorHAnsi"/>
          <w:sz w:val="20"/>
          <w:szCs w:val="20"/>
        </w:rPr>
        <w:br/>
        <w:t xml:space="preserve">   </w:t>
      </w:r>
      <w:r w:rsidR="00243AA4" w:rsidRPr="00243AA4">
        <w:rPr>
          <w:rFonts w:asciiTheme="majorHAnsi" w:hAnsiTheme="majorHAnsi" w:cstheme="majorHAnsi"/>
          <w:sz w:val="20"/>
          <w:szCs w:val="20"/>
        </w:rPr>
        <w:t xml:space="preserve"> aus weiteren Bundes- und Landesgesetzen (zum Beispiel Abgabenordnung, Bayerisches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243AA4" w:rsidRPr="00243AA4">
        <w:rPr>
          <w:rFonts w:asciiTheme="majorHAnsi" w:hAnsiTheme="majorHAnsi" w:cstheme="majorHAnsi"/>
          <w:sz w:val="20"/>
          <w:szCs w:val="20"/>
        </w:rPr>
        <w:t>Daten</w:t>
      </w:r>
      <w:r w:rsidR="007921FE">
        <w:rPr>
          <w:rFonts w:asciiTheme="majorHAnsi" w:hAnsiTheme="majorHAnsi" w:cstheme="majorHAnsi"/>
          <w:sz w:val="20"/>
          <w:szCs w:val="20"/>
        </w:rPr>
        <w:t>-</w:t>
      </w:r>
      <w:r w:rsidR="007921FE">
        <w:rPr>
          <w:rFonts w:asciiTheme="majorHAnsi" w:hAnsiTheme="majorHAnsi" w:cstheme="majorHAnsi"/>
          <w:sz w:val="20"/>
          <w:szCs w:val="20"/>
        </w:rPr>
        <w:br/>
        <w:t xml:space="preserve">    </w:t>
      </w:r>
      <w:proofErr w:type="spellStart"/>
      <w:r w:rsidR="00243AA4" w:rsidRPr="00243AA4">
        <w:rPr>
          <w:rFonts w:asciiTheme="majorHAnsi" w:hAnsiTheme="majorHAnsi" w:cstheme="majorHAnsi"/>
          <w:sz w:val="20"/>
          <w:szCs w:val="20"/>
        </w:rPr>
        <w:t>schutzgesetz</w:t>
      </w:r>
      <w:proofErr w:type="spellEnd"/>
      <w:r w:rsidR="00243AA4" w:rsidRPr="00243AA4">
        <w:rPr>
          <w:rFonts w:asciiTheme="majorHAnsi" w:hAnsiTheme="majorHAnsi" w:cstheme="majorHAnsi"/>
          <w:sz w:val="20"/>
          <w:szCs w:val="20"/>
        </w:rPr>
        <w:t xml:space="preserve">). </w:t>
      </w:r>
    </w:p>
    <w:p w14:paraId="4B46EC95" w14:textId="49D4E9B6" w:rsidR="00243AA4" w:rsidRPr="00243AA4" w:rsidRDefault="009039EE" w:rsidP="00243AA4">
      <w:pPr>
        <w:pStyle w:val="Defaul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</w:t>
      </w:r>
      <w:r w:rsidR="00243AA4" w:rsidRPr="00243AA4">
        <w:rPr>
          <w:rFonts w:asciiTheme="majorHAnsi" w:hAnsiTheme="majorHAnsi" w:cstheme="majorHAnsi"/>
          <w:sz w:val="20"/>
          <w:szCs w:val="20"/>
        </w:rPr>
        <w:t xml:space="preserve">Des Weiteren steht Ihnen das Recht auf Beschwerde bei der zuständigen Aufsichtsbehörde zu (Art. </w:t>
      </w:r>
      <w:r>
        <w:rPr>
          <w:rFonts w:asciiTheme="majorHAnsi" w:hAnsiTheme="majorHAnsi" w:cstheme="majorHAnsi"/>
          <w:sz w:val="20"/>
          <w:szCs w:val="20"/>
        </w:rPr>
        <w:br/>
        <w:t xml:space="preserve">    </w:t>
      </w:r>
      <w:r w:rsidR="00243AA4" w:rsidRPr="00243AA4">
        <w:rPr>
          <w:rFonts w:asciiTheme="majorHAnsi" w:hAnsiTheme="majorHAnsi" w:cstheme="majorHAnsi"/>
          <w:sz w:val="20"/>
          <w:szCs w:val="20"/>
        </w:rPr>
        <w:t xml:space="preserve">77 DSGVO). </w:t>
      </w:r>
    </w:p>
    <w:p w14:paraId="5407D59E" w14:textId="77777777" w:rsidR="00A063DA" w:rsidRDefault="009039EE" w:rsidP="00C05D3A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BD06B1">
        <w:rPr>
          <w:rFonts w:asciiTheme="majorHAnsi" w:hAnsiTheme="majorHAnsi" w:cstheme="majorHAnsi"/>
          <w:sz w:val="20"/>
          <w:szCs w:val="20"/>
        </w:rPr>
        <w:t xml:space="preserve">    </w:t>
      </w:r>
      <w:r w:rsidR="00243AA4" w:rsidRPr="00BD06B1">
        <w:rPr>
          <w:rFonts w:asciiTheme="majorHAnsi" w:hAnsiTheme="majorHAnsi" w:cstheme="majorHAnsi"/>
          <w:sz w:val="20"/>
          <w:szCs w:val="20"/>
        </w:rPr>
        <w:t>Eine ausführliche Zusammenstellung der wichtigsten Informationen und Ihnen zustehenden Rechte</w:t>
      </w:r>
      <w:r w:rsidRPr="00BD06B1">
        <w:rPr>
          <w:rFonts w:asciiTheme="majorHAnsi" w:hAnsiTheme="majorHAnsi" w:cstheme="majorHAnsi"/>
          <w:sz w:val="20"/>
          <w:szCs w:val="20"/>
        </w:rPr>
        <w:br/>
        <w:t xml:space="preserve">    </w:t>
      </w:r>
      <w:r w:rsidR="00243AA4" w:rsidRPr="00BD06B1">
        <w:rPr>
          <w:rFonts w:asciiTheme="majorHAnsi" w:hAnsiTheme="majorHAnsi" w:cstheme="majorHAnsi"/>
          <w:sz w:val="20"/>
          <w:szCs w:val="20"/>
        </w:rPr>
        <w:t xml:space="preserve">erhalten Sie </w:t>
      </w:r>
      <w:r w:rsidR="00BD06B1" w:rsidRPr="00BD06B1">
        <w:rPr>
          <w:rFonts w:asciiTheme="majorHAnsi" w:hAnsiTheme="majorHAnsi" w:cstheme="majorHAnsi"/>
          <w:sz w:val="20"/>
          <w:szCs w:val="20"/>
        </w:rPr>
        <w:t>auf der Homepage der Stadt Coburg unter</w:t>
      </w:r>
      <w:r w:rsidR="00BD06B1">
        <w:rPr>
          <w:rFonts w:asciiTheme="majorHAnsi" w:hAnsiTheme="majorHAnsi" w:cstheme="majorHAnsi"/>
          <w:sz w:val="20"/>
          <w:szCs w:val="20"/>
        </w:rPr>
        <w:t>:</w:t>
      </w:r>
      <w:r w:rsidR="00BD06B1" w:rsidRPr="00BD06B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7B1A6B5" w14:textId="7DD13FF4" w:rsidR="00CD0662" w:rsidRPr="00243AA4" w:rsidRDefault="00A063DA" w:rsidP="00243AA4">
      <w:pPr>
        <w:pStyle w:val="Default"/>
        <w:rPr>
          <w:rFonts w:asciiTheme="majorHAnsi" w:hAnsiTheme="majorHAnsi" w:cstheme="majorHAns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hyperlink r:id="rId9" w:history="1">
        <w:r w:rsidRPr="005D5264">
          <w:rPr>
            <w:rStyle w:val="Hyperlink"/>
            <w:rFonts w:ascii="Verdana" w:hAnsi="Verdana"/>
            <w:sz w:val="20"/>
            <w:szCs w:val="20"/>
          </w:rPr>
          <w:t>https://www.coburg.de/datenschutzerklaerung.php</w:t>
        </w:r>
      </w:hyperlink>
      <w:r w:rsidR="00243AA4" w:rsidRPr="00BD06B1">
        <w:rPr>
          <w:rFonts w:asciiTheme="majorHAnsi" w:hAnsiTheme="majorHAnsi" w:cstheme="majorHAnsi"/>
          <w:sz w:val="20"/>
          <w:szCs w:val="20"/>
        </w:rPr>
        <w:t xml:space="preserve"> </w:t>
      </w:r>
      <w:r w:rsidR="00243AA4" w:rsidRPr="009039EE">
        <w:rPr>
          <w:rFonts w:asciiTheme="majorHAnsi" w:hAnsiTheme="majorHAnsi" w:cstheme="majorHAnsi"/>
          <w:sz w:val="20"/>
          <w:szCs w:val="20"/>
          <w:highlight w:val="yellow"/>
        </w:rPr>
        <w:t xml:space="preserve"> </w:t>
      </w:r>
    </w:p>
    <w:sectPr w:rsidR="00CD0662" w:rsidRPr="00243AA4" w:rsidSect="001E50F6">
      <w:headerReference w:type="default" r:id="rId10"/>
      <w:headerReference w:type="first" r:id="rId11"/>
      <w:footerReference w:type="first" r:id="rId12"/>
      <w:type w:val="continuous"/>
      <w:pgSz w:w="11906" w:h="16838" w:code="9"/>
      <w:pgMar w:top="964" w:right="964" w:bottom="794" w:left="1304" w:header="90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6D39" w14:textId="77777777" w:rsidR="00513899" w:rsidRDefault="00513899">
      <w:r>
        <w:separator/>
      </w:r>
    </w:p>
  </w:endnote>
  <w:endnote w:type="continuationSeparator" w:id="0">
    <w:p w14:paraId="4A93AE7A" w14:textId="77777777" w:rsidR="00513899" w:rsidRDefault="0051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4E2A" w14:textId="77777777" w:rsidR="00846687" w:rsidRPr="00811A97" w:rsidRDefault="00A63211" w:rsidP="00AA4371">
    <w:pPr>
      <w:pStyle w:val="Fuzeile"/>
      <w:rPr>
        <w:rFonts w:ascii="Open Sans" w:hAnsi="Open Sans" w:cs="Open Sans"/>
        <w:b/>
        <w:sz w:val="20"/>
      </w:rPr>
    </w:pPr>
    <w:r>
      <w:rPr>
        <w:rFonts w:ascii="Open Sans" w:hAnsi="Open Sans" w:cs="Open Sans"/>
        <w:b/>
        <w:noProof/>
        <w:sz w:val="20"/>
      </w:rPr>
      <w:drawing>
        <wp:anchor distT="0" distB="0" distL="114300" distR="114300" simplePos="0" relativeHeight="251670528" behindDoc="1" locked="1" layoutInCell="1" allowOverlap="1" wp14:anchorId="46B6A843" wp14:editId="6861F89D">
          <wp:simplePos x="0" y="0"/>
          <wp:positionH relativeFrom="page">
            <wp:posOffset>0</wp:posOffset>
          </wp:positionH>
          <wp:positionV relativeFrom="page">
            <wp:posOffset>8227060</wp:posOffset>
          </wp:positionV>
          <wp:extent cx="7581600" cy="2455200"/>
          <wp:effectExtent l="0" t="0" r="635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600" cy="24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F33E" w14:textId="77777777" w:rsidR="00513899" w:rsidRDefault="00513899">
      <w:r>
        <w:separator/>
      </w:r>
    </w:p>
  </w:footnote>
  <w:footnote w:type="continuationSeparator" w:id="0">
    <w:p w14:paraId="074AA8AE" w14:textId="77777777" w:rsidR="00513899" w:rsidRDefault="0051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884D" w14:textId="77777777" w:rsidR="00846687" w:rsidRPr="00920CD8" w:rsidRDefault="00846687">
    <w:pPr>
      <w:pStyle w:val="Kopfzeile"/>
      <w:ind w:right="-2360"/>
      <w:jc w:val="right"/>
      <w:rPr>
        <w:rFonts w:ascii="Open Sans" w:hAnsi="Open Sans" w:cs="Open Sans"/>
        <w:sz w:val="16"/>
      </w:rPr>
    </w:pPr>
  </w:p>
  <w:p w14:paraId="16AFDC86" w14:textId="77777777" w:rsidR="00846687" w:rsidRPr="00920CD8" w:rsidRDefault="00846687">
    <w:pPr>
      <w:pStyle w:val="Kopfzeile"/>
      <w:ind w:right="-2360"/>
      <w:jc w:val="right"/>
      <w:rPr>
        <w:rFonts w:ascii="Open Sans" w:hAnsi="Open Sans" w:cs="Open Sans"/>
        <w:sz w:val="16"/>
      </w:rPr>
    </w:pPr>
  </w:p>
  <w:p w14:paraId="73ABBF64" w14:textId="77777777" w:rsidR="00846687" w:rsidRDefault="00846687">
    <w:pPr>
      <w:pStyle w:val="Kopfzeile"/>
      <w:ind w:right="-2360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B753" w14:textId="77777777" w:rsidR="00846687" w:rsidRPr="00091CDF" w:rsidRDefault="00367F53" w:rsidP="00367F53">
    <w:pPr>
      <w:pStyle w:val="Kopfzeile"/>
      <w:tabs>
        <w:tab w:val="clear" w:pos="4536"/>
        <w:tab w:val="clear" w:pos="9072"/>
        <w:tab w:val="left" w:pos="8270"/>
      </w:tabs>
      <w:spacing w:line="260" w:lineRule="exact"/>
      <w:rPr>
        <w:rFonts w:ascii="Open Sans" w:hAnsi="Open Sans" w:cs="Open Sans"/>
        <w:b/>
        <w:bCs/>
        <w:caps/>
        <w:sz w:val="20"/>
      </w:rPr>
    </w:pPr>
    <w:r>
      <w:rPr>
        <w:rFonts w:ascii="Open Sans" w:hAnsi="Open Sans" w:cs="Open Sans"/>
        <w:noProof/>
        <w:sz w:val="20"/>
      </w:rPr>
      <w:drawing>
        <wp:anchor distT="0" distB="0" distL="114300" distR="114300" simplePos="0" relativeHeight="251669504" behindDoc="1" locked="0" layoutInCell="1" allowOverlap="1" wp14:anchorId="1E00970D" wp14:editId="17AF9A14">
          <wp:simplePos x="0" y="0"/>
          <wp:positionH relativeFrom="column">
            <wp:posOffset>4706924</wp:posOffset>
          </wp:positionH>
          <wp:positionV relativeFrom="page">
            <wp:posOffset>290830</wp:posOffset>
          </wp:positionV>
          <wp:extent cx="1497600" cy="1497600"/>
          <wp:effectExtent l="0" t="0" r="7620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600" cy="14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687" w:rsidRPr="00091CDF">
      <w:rPr>
        <w:rFonts w:ascii="Open Sans" w:hAnsi="Open Sans" w:cs="Open Sans"/>
        <w:b/>
        <w:bCs/>
        <w:caps/>
        <w:sz w:val="20"/>
      </w:rPr>
      <w:t>STADT COBURG</w:t>
    </w:r>
  </w:p>
  <w:p w14:paraId="4ACD9F27" w14:textId="77777777" w:rsidR="00846687" w:rsidRPr="00CC6919" w:rsidRDefault="00846687" w:rsidP="00944B72">
    <w:pPr>
      <w:pStyle w:val="Kopfzeile"/>
      <w:spacing w:line="260" w:lineRule="exact"/>
      <w:rPr>
        <w:rFonts w:ascii="Open Sans" w:hAnsi="Open Sans" w:cs="Open Sans"/>
        <w:caps/>
        <w:sz w:val="20"/>
      </w:rPr>
    </w:pPr>
    <w:bookmarkStart w:id="0" w:name="Amt"/>
    <w:bookmarkEnd w:id="0"/>
  </w:p>
  <w:p w14:paraId="4D5F7741" w14:textId="77777777" w:rsidR="00846687" w:rsidRPr="00CC6919" w:rsidRDefault="00846687" w:rsidP="00944B72">
    <w:pPr>
      <w:pStyle w:val="Kopfzeile"/>
      <w:spacing w:line="260" w:lineRule="exact"/>
      <w:rPr>
        <w:rFonts w:ascii="Open Sans" w:hAnsi="Open Sans" w:cs="Open Sans"/>
        <w:caps/>
        <w:sz w:val="20"/>
      </w:rPr>
    </w:pPr>
    <w:bookmarkStart w:id="1" w:name="Abteilung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0111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2864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F0"/>
    <w:rsid w:val="00001C82"/>
    <w:rsid w:val="00002471"/>
    <w:rsid w:val="000105EF"/>
    <w:rsid w:val="00012E66"/>
    <w:rsid w:val="00023EC5"/>
    <w:rsid w:val="00035B45"/>
    <w:rsid w:val="00040A76"/>
    <w:rsid w:val="00040F5D"/>
    <w:rsid w:val="00041D48"/>
    <w:rsid w:val="00052E77"/>
    <w:rsid w:val="000620A5"/>
    <w:rsid w:val="000669D0"/>
    <w:rsid w:val="00067DC0"/>
    <w:rsid w:val="00071FE8"/>
    <w:rsid w:val="00077AA5"/>
    <w:rsid w:val="00081973"/>
    <w:rsid w:val="00091CDF"/>
    <w:rsid w:val="000A70D0"/>
    <w:rsid w:val="000B27CD"/>
    <w:rsid w:val="000C1B8D"/>
    <w:rsid w:val="000C469F"/>
    <w:rsid w:val="000D1276"/>
    <w:rsid w:val="00104FEC"/>
    <w:rsid w:val="0011193A"/>
    <w:rsid w:val="00112E07"/>
    <w:rsid w:val="00125423"/>
    <w:rsid w:val="001269A3"/>
    <w:rsid w:val="001269CA"/>
    <w:rsid w:val="001358AE"/>
    <w:rsid w:val="00141E19"/>
    <w:rsid w:val="0014634D"/>
    <w:rsid w:val="00147F1B"/>
    <w:rsid w:val="00161B4E"/>
    <w:rsid w:val="00171222"/>
    <w:rsid w:val="00171F8C"/>
    <w:rsid w:val="001765C5"/>
    <w:rsid w:val="00197AE7"/>
    <w:rsid w:val="001A39BB"/>
    <w:rsid w:val="001B43A3"/>
    <w:rsid w:val="001C2103"/>
    <w:rsid w:val="001C474C"/>
    <w:rsid w:val="001C701D"/>
    <w:rsid w:val="001D07B9"/>
    <w:rsid w:val="001E1DBA"/>
    <w:rsid w:val="001E50F6"/>
    <w:rsid w:val="001E6287"/>
    <w:rsid w:val="001F0D3C"/>
    <w:rsid w:val="002067DA"/>
    <w:rsid w:val="00211278"/>
    <w:rsid w:val="00212CF2"/>
    <w:rsid w:val="00214786"/>
    <w:rsid w:val="00221F97"/>
    <w:rsid w:val="00243AA4"/>
    <w:rsid w:val="002521DC"/>
    <w:rsid w:val="00257D78"/>
    <w:rsid w:val="00263C23"/>
    <w:rsid w:val="002725BD"/>
    <w:rsid w:val="00276A92"/>
    <w:rsid w:val="00287FFC"/>
    <w:rsid w:val="002A457B"/>
    <w:rsid w:val="002A5867"/>
    <w:rsid w:val="002B5F8A"/>
    <w:rsid w:val="002B76B1"/>
    <w:rsid w:val="002C0EDA"/>
    <w:rsid w:val="002C2412"/>
    <w:rsid w:val="002D2078"/>
    <w:rsid w:val="002E074F"/>
    <w:rsid w:val="002F0576"/>
    <w:rsid w:val="002F79A3"/>
    <w:rsid w:val="00302E1B"/>
    <w:rsid w:val="00310650"/>
    <w:rsid w:val="00321474"/>
    <w:rsid w:val="003217BE"/>
    <w:rsid w:val="00323FAA"/>
    <w:rsid w:val="00337118"/>
    <w:rsid w:val="003538F2"/>
    <w:rsid w:val="003614DE"/>
    <w:rsid w:val="0036270B"/>
    <w:rsid w:val="0036320B"/>
    <w:rsid w:val="00364AA9"/>
    <w:rsid w:val="00367F53"/>
    <w:rsid w:val="00381F79"/>
    <w:rsid w:val="00384227"/>
    <w:rsid w:val="00387E00"/>
    <w:rsid w:val="00394F29"/>
    <w:rsid w:val="003A13CA"/>
    <w:rsid w:val="003A20A1"/>
    <w:rsid w:val="003A20E5"/>
    <w:rsid w:val="003A595B"/>
    <w:rsid w:val="003B73E5"/>
    <w:rsid w:val="003F6D5B"/>
    <w:rsid w:val="0041100E"/>
    <w:rsid w:val="00417E18"/>
    <w:rsid w:val="0042020A"/>
    <w:rsid w:val="00441B3E"/>
    <w:rsid w:val="00446419"/>
    <w:rsid w:val="00451AAB"/>
    <w:rsid w:val="00452977"/>
    <w:rsid w:val="00455C26"/>
    <w:rsid w:val="004645AA"/>
    <w:rsid w:val="004704DA"/>
    <w:rsid w:val="00477CBE"/>
    <w:rsid w:val="004A0520"/>
    <w:rsid w:val="004A7799"/>
    <w:rsid w:val="004B4816"/>
    <w:rsid w:val="004C4C19"/>
    <w:rsid w:val="004C50B0"/>
    <w:rsid w:val="004D55DA"/>
    <w:rsid w:val="004D7084"/>
    <w:rsid w:val="004E07AF"/>
    <w:rsid w:val="004E0E7D"/>
    <w:rsid w:val="004E0FE2"/>
    <w:rsid w:val="004F069D"/>
    <w:rsid w:val="004F0CF6"/>
    <w:rsid w:val="004F0ED8"/>
    <w:rsid w:val="004F1B54"/>
    <w:rsid w:val="004F68F4"/>
    <w:rsid w:val="00503A72"/>
    <w:rsid w:val="00503BF0"/>
    <w:rsid w:val="00505C58"/>
    <w:rsid w:val="00513899"/>
    <w:rsid w:val="00525CCC"/>
    <w:rsid w:val="00543904"/>
    <w:rsid w:val="005578B3"/>
    <w:rsid w:val="005732E3"/>
    <w:rsid w:val="005902E8"/>
    <w:rsid w:val="005919A1"/>
    <w:rsid w:val="0059263C"/>
    <w:rsid w:val="005A22E7"/>
    <w:rsid w:val="005A65AF"/>
    <w:rsid w:val="005A6B22"/>
    <w:rsid w:val="005B5497"/>
    <w:rsid w:val="005F4ECF"/>
    <w:rsid w:val="005F6606"/>
    <w:rsid w:val="0060411B"/>
    <w:rsid w:val="00612DC0"/>
    <w:rsid w:val="006356A6"/>
    <w:rsid w:val="00636942"/>
    <w:rsid w:val="006375ED"/>
    <w:rsid w:val="00641B9A"/>
    <w:rsid w:val="00650FB3"/>
    <w:rsid w:val="006661BA"/>
    <w:rsid w:val="006703C1"/>
    <w:rsid w:val="00683BFA"/>
    <w:rsid w:val="00684B7C"/>
    <w:rsid w:val="006B210A"/>
    <w:rsid w:val="006B3AD8"/>
    <w:rsid w:val="006B58F0"/>
    <w:rsid w:val="006B6D7E"/>
    <w:rsid w:val="006C5915"/>
    <w:rsid w:val="006C5A22"/>
    <w:rsid w:val="006E71ED"/>
    <w:rsid w:val="00716D3F"/>
    <w:rsid w:val="007214CA"/>
    <w:rsid w:val="007226CB"/>
    <w:rsid w:val="007346F2"/>
    <w:rsid w:val="007406D1"/>
    <w:rsid w:val="007560AB"/>
    <w:rsid w:val="00767A6F"/>
    <w:rsid w:val="00782843"/>
    <w:rsid w:val="00786CC6"/>
    <w:rsid w:val="007921FE"/>
    <w:rsid w:val="00796D77"/>
    <w:rsid w:val="007D2C16"/>
    <w:rsid w:val="007D6705"/>
    <w:rsid w:val="007D70C4"/>
    <w:rsid w:val="00800129"/>
    <w:rsid w:val="0080411D"/>
    <w:rsid w:val="0080451B"/>
    <w:rsid w:val="008057F8"/>
    <w:rsid w:val="00811A97"/>
    <w:rsid w:val="00823999"/>
    <w:rsid w:val="00832F64"/>
    <w:rsid w:val="00846687"/>
    <w:rsid w:val="00846A83"/>
    <w:rsid w:val="008506EC"/>
    <w:rsid w:val="008561B2"/>
    <w:rsid w:val="008711C2"/>
    <w:rsid w:val="008A5210"/>
    <w:rsid w:val="008B42D4"/>
    <w:rsid w:val="008B43A3"/>
    <w:rsid w:val="008C4579"/>
    <w:rsid w:val="008E49E1"/>
    <w:rsid w:val="008F7C5E"/>
    <w:rsid w:val="009039EE"/>
    <w:rsid w:val="00911151"/>
    <w:rsid w:val="00914CA3"/>
    <w:rsid w:val="00920CD8"/>
    <w:rsid w:val="00920E5E"/>
    <w:rsid w:val="00924386"/>
    <w:rsid w:val="00926F52"/>
    <w:rsid w:val="00927C99"/>
    <w:rsid w:val="009305AE"/>
    <w:rsid w:val="009311B9"/>
    <w:rsid w:val="00937BFC"/>
    <w:rsid w:val="00944B72"/>
    <w:rsid w:val="00944D9B"/>
    <w:rsid w:val="009578E2"/>
    <w:rsid w:val="009625EC"/>
    <w:rsid w:val="00982810"/>
    <w:rsid w:val="009A3433"/>
    <w:rsid w:val="009A7BDC"/>
    <w:rsid w:val="009B58F4"/>
    <w:rsid w:val="009C4E96"/>
    <w:rsid w:val="009D468D"/>
    <w:rsid w:val="009E0043"/>
    <w:rsid w:val="00A013A8"/>
    <w:rsid w:val="00A03FB4"/>
    <w:rsid w:val="00A063DA"/>
    <w:rsid w:val="00A142CE"/>
    <w:rsid w:val="00A36A31"/>
    <w:rsid w:val="00A501AA"/>
    <w:rsid w:val="00A61CCF"/>
    <w:rsid w:val="00A63211"/>
    <w:rsid w:val="00A6624E"/>
    <w:rsid w:val="00A71E4F"/>
    <w:rsid w:val="00AA4371"/>
    <w:rsid w:val="00AB3338"/>
    <w:rsid w:val="00AB6D73"/>
    <w:rsid w:val="00AD0D3F"/>
    <w:rsid w:val="00AD15B3"/>
    <w:rsid w:val="00AD36BD"/>
    <w:rsid w:val="00AE0C30"/>
    <w:rsid w:val="00AE5D9D"/>
    <w:rsid w:val="00B131C1"/>
    <w:rsid w:val="00B132E5"/>
    <w:rsid w:val="00B15947"/>
    <w:rsid w:val="00B16835"/>
    <w:rsid w:val="00B26E72"/>
    <w:rsid w:val="00B307DB"/>
    <w:rsid w:val="00B32E87"/>
    <w:rsid w:val="00B336A4"/>
    <w:rsid w:val="00B5013E"/>
    <w:rsid w:val="00B57D9F"/>
    <w:rsid w:val="00B62143"/>
    <w:rsid w:val="00B65612"/>
    <w:rsid w:val="00B66740"/>
    <w:rsid w:val="00B81C16"/>
    <w:rsid w:val="00B83502"/>
    <w:rsid w:val="00B92067"/>
    <w:rsid w:val="00BA00A0"/>
    <w:rsid w:val="00BA5EFB"/>
    <w:rsid w:val="00BB71ED"/>
    <w:rsid w:val="00BB7767"/>
    <w:rsid w:val="00BC50D3"/>
    <w:rsid w:val="00BD06B1"/>
    <w:rsid w:val="00BD4A34"/>
    <w:rsid w:val="00BD4D6A"/>
    <w:rsid w:val="00BD594F"/>
    <w:rsid w:val="00BE2B9D"/>
    <w:rsid w:val="00BE50C8"/>
    <w:rsid w:val="00BE5F01"/>
    <w:rsid w:val="00BF35E8"/>
    <w:rsid w:val="00C03F60"/>
    <w:rsid w:val="00C05D3A"/>
    <w:rsid w:val="00C11A2C"/>
    <w:rsid w:val="00C1293A"/>
    <w:rsid w:val="00C15D0C"/>
    <w:rsid w:val="00C274E6"/>
    <w:rsid w:val="00C4253A"/>
    <w:rsid w:val="00C50AEB"/>
    <w:rsid w:val="00C50CBC"/>
    <w:rsid w:val="00C73806"/>
    <w:rsid w:val="00C765CF"/>
    <w:rsid w:val="00C77AFD"/>
    <w:rsid w:val="00C85FDA"/>
    <w:rsid w:val="00CA227E"/>
    <w:rsid w:val="00CC6919"/>
    <w:rsid w:val="00CC7856"/>
    <w:rsid w:val="00CD0662"/>
    <w:rsid w:val="00CD0C1E"/>
    <w:rsid w:val="00CD139A"/>
    <w:rsid w:val="00CD5903"/>
    <w:rsid w:val="00CD779E"/>
    <w:rsid w:val="00CE68FC"/>
    <w:rsid w:val="00CF0562"/>
    <w:rsid w:val="00CF5C1D"/>
    <w:rsid w:val="00CF6A41"/>
    <w:rsid w:val="00CF7AF6"/>
    <w:rsid w:val="00D10F8D"/>
    <w:rsid w:val="00D244A6"/>
    <w:rsid w:val="00D26BEE"/>
    <w:rsid w:val="00D351EE"/>
    <w:rsid w:val="00D35307"/>
    <w:rsid w:val="00D5406C"/>
    <w:rsid w:val="00D7022F"/>
    <w:rsid w:val="00D80FBB"/>
    <w:rsid w:val="00D9688D"/>
    <w:rsid w:val="00DB009A"/>
    <w:rsid w:val="00DC29EC"/>
    <w:rsid w:val="00DD217D"/>
    <w:rsid w:val="00DE3F06"/>
    <w:rsid w:val="00DF11BD"/>
    <w:rsid w:val="00DF1F23"/>
    <w:rsid w:val="00E00069"/>
    <w:rsid w:val="00E1317C"/>
    <w:rsid w:val="00E14896"/>
    <w:rsid w:val="00E15633"/>
    <w:rsid w:val="00E163B9"/>
    <w:rsid w:val="00E27530"/>
    <w:rsid w:val="00E30DFC"/>
    <w:rsid w:val="00E34C20"/>
    <w:rsid w:val="00E35FA2"/>
    <w:rsid w:val="00E3702B"/>
    <w:rsid w:val="00E56501"/>
    <w:rsid w:val="00E619BF"/>
    <w:rsid w:val="00E62D96"/>
    <w:rsid w:val="00E6525B"/>
    <w:rsid w:val="00E67857"/>
    <w:rsid w:val="00E7074E"/>
    <w:rsid w:val="00E741E7"/>
    <w:rsid w:val="00E8749F"/>
    <w:rsid w:val="00E91DB3"/>
    <w:rsid w:val="00E9459D"/>
    <w:rsid w:val="00E967D9"/>
    <w:rsid w:val="00EA1359"/>
    <w:rsid w:val="00EA5102"/>
    <w:rsid w:val="00EB09D9"/>
    <w:rsid w:val="00EB202F"/>
    <w:rsid w:val="00EB2B26"/>
    <w:rsid w:val="00EE02AB"/>
    <w:rsid w:val="00EE3E20"/>
    <w:rsid w:val="00EE48D1"/>
    <w:rsid w:val="00EE53E9"/>
    <w:rsid w:val="00F05D7E"/>
    <w:rsid w:val="00F07B77"/>
    <w:rsid w:val="00F26C8F"/>
    <w:rsid w:val="00F275CB"/>
    <w:rsid w:val="00F311CE"/>
    <w:rsid w:val="00F34D72"/>
    <w:rsid w:val="00F36B7C"/>
    <w:rsid w:val="00F4063A"/>
    <w:rsid w:val="00F448F1"/>
    <w:rsid w:val="00F54629"/>
    <w:rsid w:val="00F55CE5"/>
    <w:rsid w:val="00F60B50"/>
    <w:rsid w:val="00F61E2B"/>
    <w:rsid w:val="00F73108"/>
    <w:rsid w:val="00F80DFF"/>
    <w:rsid w:val="00F82379"/>
    <w:rsid w:val="00F82AB7"/>
    <w:rsid w:val="00F86CB6"/>
    <w:rsid w:val="00FB33E9"/>
    <w:rsid w:val="00FB3D2C"/>
    <w:rsid w:val="00FB4732"/>
    <w:rsid w:val="00FC244A"/>
    <w:rsid w:val="00FC6347"/>
    <w:rsid w:val="00FC6872"/>
    <w:rsid w:val="00FD419A"/>
    <w:rsid w:val="00FD44C8"/>
    <w:rsid w:val="00FD57B8"/>
    <w:rsid w:val="00FF613C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F5245"/>
  <w15:chartTrackingRefBased/>
  <w15:docId w15:val="{059D7B1B-D4EE-4E75-AF22-4E4794E3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framePr w:w="1311" w:h="577" w:hSpace="141" w:wrap="around" w:vAnchor="text" w:hAnchor="page" w:x="10218" w:y="32"/>
      <w:shd w:val="solid" w:color="FFFFFF" w:fill="FFFFFF"/>
      <w:jc w:val="right"/>
    </w:pPr>
    <w:rPr>
      <w:rFonts w:ascii="Times New Roman" w:hAnsi="Times New Roman"/>
      <w:sz w:val="18"/>
    </w:r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framePr w:w="2698" w:h="2165" w:hRule="exact" w:hSpace="567" w:wrap="around" w:vAnchor="page" w:hAnchor="page" w:x="8544" w:y="2885" w:anchorLock="1"/>
      <w:shd w:val="solid" w:color="FFFFFF" w:fill="FFFFFF"/>
      <w:tabs>
        <w:tab w:val="right" w:pos="2268"/>
      </w:tabs>
    </w:pPr>
    <w:rPr>
      <w:rFonts w:ascii="Verdana" w:hAnsi="Verdana"/>
      <w:b/>
      <w:bCs/>
      <w:sz w:val="14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846A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46A8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7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25CCC"/>
    <w:rPr>
      <w:color w:val="808080"/>
    </w:rPr>
  </w:style>
  <w:style w:type="paragraph" w:styleId="Listenabsatz">
    <w:name w:val="List Paragraph"/>
    <w:basedOn w:val="Standard"/>
    <w:uiPriority w:val="34"/>
    <w:qFormat/>
    <w:rsid w:val="00C50AEB"/>
    <w:pPr>
      <w:ind w:left="720"/>
      <w:contextualSpacing/>
    </w:pPr>
  </w:style>
  <w:style w:type="paragraph" w:customStyle="1" w:styleId="Default">
    <w:name w:val="Default"/>
    <w:rsid w:val="00C03F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4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uerabteilung@coburg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burg.de/datenschutzerklaerung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orlagen\ExtBriefe\Externer%20Brief_PDF%20Vorlage_mit%20Logo_NEU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6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BBA8E-A218-4C34-83AF-DFB19A03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Externer Brief_PDF Vorlage_mit Logo_NEU.dotm</Template>
  <TotalTime>0</TotalTime>
  <Pages>1</Pages>
  <Words>315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Ihr Zeichen</vt:lpstr>
    </vt:vector>
  </TitlesOfParts>
  <Company> 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 Zeichen</dc:title>
  <dc:subject/>
  <dc:creator>Neuland, Stefanie</dc:creator>
  <cp:keywords/>
  <cp:lastModifiedBy>Neuland, Stefanie</cp:lastModifiedBy>
  <cp:revision>2</cp:revision>
  <cp:lastPrinted>2021-07-14T06:25:00Z</cp:lastPrinted>
  <dcterms:created xsi:type="dcterms:W3CDTF">2025-12-04T06:21:00Z</dcterms:created>
  <dcterms:modified xsi:type="dcterms:W3CDTF">2025-12-04T06:21:00Z</dcterms:modified>
</cp:coreProperties>
</file>